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97"/>
        <w:tblW w:w="0" w:type="auto"/>
        <w:tblLook w:val="04A0" w:firstRow="1" w:lastRow="0" w:firstColumn="1" w:lastColumn="0" w:noHBand="0" w:noVBand="1"/>
      </w:tblPr>
      <w:tblGrid>
        <w:gridCol w:w="1100"/>
        <w:gridCol w:w="1293"/>
        <w:gridCol w:w="2808"/>
        <w:gridCol w:w="2365"/>
        <w:gridCol w:w="1784"/>
      </w:tblGrid>
      <w:tr w:rsidR="00D3019C" w14:paraId="75C2D2F2" w14:textId="77777777" w:rsidTr="00D3019C">
        <w:tc>
          <w:tcPr>
            <w:tcW w:w="1100" w:type="dxa"/>
          </w:tcPr>
          <w:p w14:paraId="03F99ED8" w14:textId="77777777" w:rsidR="00D3019C" w:rsidRDefault="00D3019C" w:rsidP="00E8752D">
            <w:r>
              <w:t>Log #</w:t>
            </w:r>
          </w:p>
        </w:tc>
        <w:tc>
          <w:tcPr>
            <w:tcW w:w="1293" w:type="dxa"/>
          </w:tcPr>
          <w:p w14:paraId="1A4F7E64" w14:textId="77777777" w:rsidR="00D3019C" w:rsidRPr="00990399" w:rsidRDefault="00D3019C" w:rsidP="00E8752D">
            <w:pPr>
              <w:rPr>
                <w:b/>
              </w:rPr>
            </w:pPr>
            <w:r>
              <w:t xml:space="preserve">Date to be read </w:t>
            </w:r>
            <w:r>
              <w:rPr>
                <w:b/>
              </w:rPr>
              <w:t>BY</w:t>
            </w:r>
          </w:p>
        </w:tc>
        <w:tc>
          <w:tcPr>
            <w:tcW w:w="2808" w:type="dxa"/>
          </w:tcPr>
          <w:p w14:paraId="76B08576" w14:textId="77777777" w:rsidR="00D3019C" w:rsidRDefault="00D3019C" w:rsidP="00E8752D">
            <w:r>
              <w:t>Topic/Summary</w:t>
            </w:r>
          </w:p>
        </w:tc>
        <w:tc>
          <w:tcPr>
            <w:tcW w:w="2365" w:type="dxa"/>
          </w:tcPr>
          <w:p w14:paraId="6CFCF67A" w14:textId="77777777" w:rsidR="00D3019C" w:rsidRDefault="00D3019C" w:rsidP="00E8752D">
            <w:r>
              <w:t>Reading</w:t>
            </w:r>
          </w:p>
        </w:tc>
        <w:tc>
          <w:tcPr>
            <w:tcW w:w="1784" w:type="dxa"/>
          </w:tcPr>
          <w:p w14:paraId="3F8894D7" w14:textId="77777777" w:rsidR="00D3019C" w:rsidRDefault="00D3019C" w:rsidP="00E8752D">
            <w:r>
              <w:t>Journal</w:t>
            </w:r>
          </w:p>
        </w:tc>
      </w:tr>
      <w:tr w:rsidR="00D3019C" w14:paraId="4A6C3570" w14:textId="77777777" w:rsidTr="00D3019C">
        <w:tc>
          <w:tcPr>
            <w:tcW w:w="1100" w:type="dxa"/>
          </w:tcPr>
          <w:p w14:paraId="4E237BC2" w14:textId="77777777" w:rsidR="00D3019C" w:rsidRDefault="00D3019C" w:rsidP="00E8752D">
            <w:r>
              <w:t>1</w:t>
            </w:r>
          </w:p>
        </w:tc>
        <w:tc>
          <w:tcPr>
            <w:tcW w:w="1293" w:type="dxa"/>
          </w:tcPr>
          <w:p w14:paraId="424FA668" w14:textId="77777777" w:rsidR="00D3019C" w:rsidRDefault="00D3019C" w:rsidP="00E8752D">
            <w:r>
              <w:t>Sept. 4</w:t>
            </w:r>
          </w:p>
        </w:tc>
        <w:tc>
          <w:tcPr>
            <w:tcW w:w="2808" w:type="dxa"/>
          </w:tcPr>
          <w:p w14:paraId="04AFB0F6" w14:textId="77777777" w:rsidR="00D3019C" w:rsidRDefault="00D3019C" w:rsidP="00E8752D">
            <w:r>
              <w:t xml:space="preserve">Creation &amp; The Fall   </w:t>
            </w:r>
          </w:p>
        </w:tc>
        <w:tc>
          <w:tcPr>
            <w:tcW w:w="2365" w:type="dxa"/>
          </w:tcPr>
          <w:p w14:paraId="6324844A" w14:textId="77777777" w:rsidR="00D3019C" w:rsidRDefault="00D3019C" w:rsidP="00E8752D">
            <w:r>
              <w:t>Genesis chapters 1-3</w:t>
            </w:r>
          </w:p>
        </w:tc>
        <w:tc>
          <w:tcPr>
            <w:tcW w:w="1784" w:type="dxa"/>
          </w:tcPr>
          <w:p w14:paraId="0AF3EA32" w14:textId="77777777" w:rsidR="00D3019C" w:rsidRDefault="00D3019C" w:rsidP="00E8752D">
            <w:r>
              <w:t>Summary</w:t>
            </w:r>
          </w:p>
        </w:tc>
      </w:tr>
      <w:tr w:rsidR="00D3019C" w14:paraId="687F56F7" w14:textId="77777777" w:rsidTr="00D3019C">
        <w:tc>
          <w:tcPr>
            <w:tcW w:w="1100" w:type="dxa"/>
          </w:tcPr>
          <w:p w14:paraId="344AE926" w14:textId="77777777" w:rsidR="00D3019C" w:rsidRDefault="00D3019C" w:rsidP="00E8752D">
            <w:r>
              <w:t>2</w:t>
            </w:r>
          </w:p>
        </w:tc>
        <w:tc>
          <w:tcPr>
            <w:tcW w:w="1293" w:type="dxa"/>
          </w:tcPr>
          <w:p w14:paraId="38DF1A04" w14:textId="77777777" w:rsidR="00D3019C" w:rsidRDefault="00D3019C" w:rsidP="00E8752D">
            <w:r>
              <w:t>Sept. 10</w:t>
            </w:r>
          </w:p>
        </w:tc>
        <w:tc>
          <w:tcPr>
            <w:tcW w:w="2808" w:type="dxa"/>
          </w:tcPr>
          <w:p w14:paraId="61F5E2AB" w14:textId="77777777" w:rsidR="00D3019C" w:rsidRDefault="00D3019C" w:rsidP="00E8752D">
            <w:r>
              <w:t xml:space="preserve">Cain and Abel </w:t>
            </w:r>
          </w:p>
        </w:tc>
        <w:tc>
          <w:tcPr>
            <w:tcW w:w="2365" w:type="dxa"/>
          </w:tcPr>
          <w:p w14:paraId="3105A472" w14:textId="77777777" w:rsidR="00D3019C" w:rsidRDefault="00D3019C" w:rsidP="00E8752D">
            <w:r>
              <w:t>Genesis 4 and 5</w:t>
            </w:r>
          </w:p>
        </w:tc>
        <w:tc>
          <w:tcPr>
            <w:tcW w:w="1784" w:type="dxa"/>
          </w:tcPr>
          <w:p w14:paraId="40827996" w14:textId="77777777" w:rsidR="00D3019C" w:rsidRDefault="00D3019C" w:rsidP="00E8752D">
            <w:r>
              <w:t xml:space="preserve">Summary </w:t>
            </w:r>
          </w:p>
        </w:tc>
      </w:tr>
      <w:tr w:rsidR="00D3019C" w14:paraId="250C2DDD" w14:textId="77777777" w:rsidTr="00D3019C">
        <w:tc>
          <w:tcPr>
            <w:tcW w:w="1100" w:type="dxa"/>
          </w:tcPr>
          <w:p w14:paraId="78383C03" w14:textId="77777777" w:rsidR="00D3019C" w:rsidRDefault="00D3019C" w:rsidP="00E8752D">
            <w:r>
              <w:t>3</w:t>
            </w:r>
          </w:p>
        </w:tc>
        <w:tc>
          <w:tcPr>
            <w:tcW w:w="1293" w:type="dxa"/>
          </w:tcPr>
          <w:p w14:paraId="206329B7" w14:textId="77777777" w:rsidR="00D3019C" w:rsidRDefault="00D3019C" w:rsidP="00E8752D">
            <w:r>
              <w:t>Sept. 24</w:t>
            </w:r>
          </w:p>
        </w:tc>
        <w:tc>
          <w:tcPr>
            <w:tcW w:w="2808" w:type="dxa"/>
          </w:tcPr>
          <w:p w14:paraId="1744173E" w14:textId="77777777" w:rsidR="00D3019C" w:rsidRDefault="00D3019C" w:rsidP="00E8752D">
            <w:r>
              <w:t>Noah and the Ark, The Covenant with Noah</w:t>
            </w:r>
          </w:p>
        </w:tc>
        <w:tc>
          <w:tcPr>
            <w:tcW w:w="2365" w:type="dxa"/>
          </w:tcPr>
          <w:p w14:paraId="2A3C5D1F" w14:textId="77777777" w:rsidR="00D3019C" w:rsidRDefault="00D3019C" w:rsidP="00E8752D">
            <w:r>
              <w:t>Genesis 6, 7, 8, and 9</w:t>
            </w:r>
          </w:p>
        </w:tc>
        <w:tc>
          <w:tcPr>
            <w:tcW w:w="1784" w:type="dxa"/>
          </w:tcPr>
          <w:p w14:paraId="68CD3F8F" w14:textId="77777777" w:rsidR="00D3019C" w:rsidRDefault="00D3019C" w:rsidP="00E8752D">
            <w:r>
              <w:t xml:space="preserve">Summary </w:t>
            </w:r>
          </w:p>
        </w:tc>
      </w:tr>
      <w:tr w:rsidR="00D3019C" w14:paraId="04528634" w14:textId="77777777" w:rsidTr="00D3019C">
        <w:tc>
          <w:tcPr>
            <w:tcW w:w="1100" w:type="dxa"/>
          </w:tcPr>
          <w:p w14:paraId="5F4833C0" w14:textId="77777777" w:rsidR="00D3019C" w:rsidRDefault="00D3019C" w:rsidP="00E8752D">
            <w:r>
              <w:t>4</w:t>
            </w:r>
          </w:p>
        </w:tc>
        <w:tc>
          <w:tcPr>
            <w:tcW w:w="1293" w:type="dxa"/>
          </w:tcPr>
          <w:p w14:paraId="6FF63CFD" w14:textId="77777777" w:rsidR="00D3019C" w:rsidRDefault="00D3019C" w:rsidP="00E8752D">
            <w:r>
              <w:t>Oct. 1</w:t>
            </w:r>
          </w:p>
        </w:tc>
        <w:tc>
          <w:tcPr>
            <w:tcW w:w="2808" w:type="dxa"/>
          </w:tcPr>
          <w:p w14:paraId="548EB9DC" w14:textId="77777777" w:rsidR="00D3019C" w:rsidRDefault="00D3019C" w:rsidP="00E8752D">
            <w:r>
              <w:t>The Tower of Babel</w:t>
            </w:r>
          </w:p>
        </w:tc>
        <w:tc>
          <w:tcPr>
            <w:tcW w:w="2365" w:type="dxa"/>
          </w:tcPr>
          <w:p w14:paraId="027D01D2" w14:textId="77777777" w:rsidR="00D3019C" w:rsidRDefault="00D3019C" w:rsidP="00E8752D">
            <w:r>
              <w:t>Genesis 11</w:t>
            </w:r>
          </w:p>
        </w:tc>
        <w:tc>
          <w:tcPr>
            <w:tcW w:w="1784" w:type="dxa"/>
          </w:tcPr>
          <w:p w14:paraId="10BB810D" w14:textId="77777777" w:rsidR="00D3019C" w:rsidRDefault="00D3019C" w:rsidP="00E8752D">
            <w:r>
              <w:t>Summary</w:t>
            </w:r>
          </w:p>
        </w:tc>
      </w:tr>
      <w:tr w:rsidR="00D3019C" w14:paraId="7DDA8AAE" w14:textId="77777777" w:rsidTr="00D3019C">
        <w:tc>
          <w:tcPr>
            <w:tcW w:w="1100" w:type="dxa"/>
          </w:tcPr>
          <w:p w14:paraId="6CF31F07" w14:textId="77777777" w:rsidR="00D3019C" w:rsidRDefault="00D3019C" w:rsidP="00E8752D">
            <w:r>
              <w:t>5</w:t>
            </w:r>
          </w:p>
        </w:tc>
        <w:tc>
          <w:tcPr>
            <w:tcW w:w="1293" w:type="dxa"/>
          </w:tcPr>
          <w:p w14:paraId="45FA3AD7" w14:textId="77777777" w:rsidR="00D3019C" w:rsidRDefault="00D3019C" w:rsidP="00E8752D">
            <w:r>
              <w:t xml:space="preserve">Oct. 8 </w:t>
            </w:r>
          </w:p>
        </w:tc>
        <w:tc>
          <w:tcPr>
            <w:tcW w:w="2808" w:type="dxa"/>
          </w:tcPr>
          <w:p w14:paraId="2BB02824" w14:textId="77777777" w:rsidR="00D3019C" w:rsidRDefault="00D3019C" w:rsidP="00E8752D">
            <w:r>
              <w:t>The Call of Abram</w:t>
            </w:r>
          </w:p>
        </w:tc>
        <w:tc>
          <w:tcPr>
            <w:tcW w:w="2365" w:type="dxa"/>
          </w:tcPr>
          <w:p w14:paraId="2000C559" w14:textId="77777777" w:rsidR="00D3019C" w:rsidRDefault="00D3019C" w:rsidP="00E8752D">
            <w:r>
              <w:t>Genesis 12, 13, and 14</w:t>
            </w:r>
          </w:p>
        </w:tc>
        <w:tc>
          <w:tcPr>
            <w:tcW w:w="1784" w:type="dxa"/>
          </w:tcPr>
          <w:p w14:paraId="589F99C2" w14:textId="77777777" w:rsidR="00D3019C" w:rsidRDefault="00D3019C" w:rsidP="00E8752D">
            <w:r>
              <w:t xml:space="preserve">Summary </w:t>
            </w:r>
          </w:p>
        </w:tc>
      </w:tr>
      <w:tr w:rsidR="00D3019C" w14:paraId="1998E43D" w14:textId="77777777" w:rsidTr="00D3019C">
        <w:tc>
          <w:tcPr>
            <w:tcW w:w="1100" w:type="dxa"/>
          </w:tcPr>
          <w:p w14:paraId="440721EF" w14:textId="77777777" w:rsidR="00D3019C" w:rsidRDefault="00D3019C" w:rsidP="00E8752D">
            <w:r>
              <w:t>6</w:t>
            </w:r>
          </w:p>
        </w:tc>
        <w:tc>
          <w:tcPr>
            <w:tcW w:w="1293" w:type="dxa"/>
          </w:tcPr>
          <w:p w14:paraId="60AD96E1" w14:textId="77777777" w:rsidR="00D3019C" w:rsidRDefault="00D3019C" w:rsidP="00E8752D">
            <w:r>
              <w:t>Oct. 15</w:t>
            </w:r>
          </w:p>
          <w:p w14:paraId="7E821365" w14:textId="77777777" w:rsidR="00D3019C" w:rsidRDefault="00D3019C" w:rsidP="00E8752D"/>
        </w:tc>
        <w:tc>
          <w:tcPr>
            <w:tcW w:w="2808" w:type="dxa"/>
          </w:tcPr>
          <w:p w14:paraId="5F2F0BD7" w14:textId="77777777" w:rsidR="00D3019C" w:rsidRDefault="00D3019C" w:rsidP="00E8752D">
            <w:r>
              <w:t>The Covenant with Abram</w:t>
            </w:r>
          </w:p>
        </w:tc>
        <w:tc>
          <w:tcPr>
            <w:tcW w:w="2365" w:type="dxa"/>
          </w:tcPr>
          <w:p w14:paraId="2AE62494" w14:textId="77777777" w:rsidR="00D3019C" w:rsidRDefault="00D3019C" w:rsidP="00E8752D">
            <w:r>
              <w:t>Genesis 15, 16, and 17</w:t>
            </w:r>
          </w:p>
        </w:tc>
        <w:tc>
          <w:tcPr>
            <w:tcW w:w="1784" w:type="dxa"/>
          </w:tcPr>
          <w:p w14:paraId="5A1603B4" w14:textId="77777777" w:rsidR="00D3019C" w:rsidRDefault="00D3019C" w:rsidP="00E8752D">
            <w:r>
              <w:t xml:space="preserve">Summary </w:t>
            </w:r>
          </w:p>
        </w:tc>
      </w:tr>
      <w:tr w:rsidR="00D3019C" w14:paraId="283CCBA7" w14:textId="77777777" w:rsidTr="00D3019C">
        <w:tc>
          <w:tcPr>
            <w:tcW w:w="1100" w:type="dxa"/>
          </w:tcPr>
          <w:p w14:paraId="1978B574" w14:textId="77777777" w:rsidR="00D3019C" w:rsidRDefault="00D3019C" w:rsidP="00E8752D">
            <w:r>
              <w:t>7</w:t>
            </w:r>
          </w:p>
        </w:tc>
        <w:tc>
          <w:tcPr>
            <w:tcW w:w="1293" w:type="dxa"/>
          </w:tcPr>
          <w:p w14:paraId="46D5ECF2" w14:textId="77777777" w:rsidR="00D3019C" w:rsidRDefault="00D3019C" w:rsidP="00E8752D">
            <w:r>
              <w:t xml:space="preserve">Oct. 22 </w:t>
            </w:r>
          </w:p>
        </w:tc>
        <w:tc>
          <w:tcPr>
            <w:tcW w:w="2808" w:type="dxa"/>
          </w:tcPr>
          <w:p w14:paraId="17EFD689" w14:textId="77777777" w:rsidR="00D3019C" w:rsidRDefault="00D3019C" w:rsidP="00E8752D">
            <w:r>
              <w:t>The Promise of a Son, The Sacrifice of Isaac</w:t>
            </w:r>
          </w:p>
        </w:tc>
        <w:tc>
          <w:tcPr>
            <w:tcW w:w="2365" w:type="dxa"/>
          </w:tcPr>
          <w:p w14:paraId="6705F858" w14:textId="77777777" w:rsidR="00D3019C" w:rsidRDefault="00D3019C" w:rsidP="00E8752D">
            <w:r>
              <w:t>Genesis 21 and 22</w:t>
            </w:r>
          </w:p>
        </w:tc>
        <w:tc>
          <w:tcPr>
            <w:tcW w:w="1784" w:type="dxa"/>
          </w:tcPr>
          <w:p w14:paraId="6B15391C" w14:textId="77777777" w:rsidR="00D3019C" w:rsidRDefault="00D3019C" w:rsidP="00E8752D">
            <w:r>
              <w:t xml:space="preserve">Summary </w:t>
            </w:r>
          </w:p>
        </w:tc>
      </w:tr>
    </w:tbl>
    <w:p w14:paraId="3F5D8F79" w14:textId="77777777" w:rsidR="008B7AB9" w:rsidRDefault="008B7AB9">
      <w:bookmarkStart w:id="0" w:name="_GoBack"/>
      <w:bookmarkEnd w:id="0"/>
    </w:p>
    <w:sectPr w:rsidR="008B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9C"/>
    <w:rsid w:val="008B7AB9"/>
    <w:rsid w:val="00D3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7BB9"/>
  <w15:chartTrackingRefBased/>
  <w15:docId w15:val="{3F4C9D37-3C8A-44BC-B37B-4A0A797E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Fera</dc:creator>
  <cp:keywords/>
  <dc:description/>
  <cp:lastModifiedBy>Anna Fera</cp:lastModifiedBy>
  <cp:revision>1</cp:revision>
  <dcterms:created xsi:type="dcterms:W3CDTF">2018-08-31T18:39:00Z</dcterms:created>
  <dcterms:modified xsi:type="dcterms:W3CDTF">2018-08-31T18:43:00Z</dcterms:modified>
</cp:coreProperties>
</file>